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F9" w:rsidRPr="000F67F9" w:rsidRDefault="000F67F9" w:rsidP="000F67F9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81"/>
          <w:sz w:val="28"/>
          <w:szCs w:val="28"/>
        </w:rPr>
      </w:pPr>
      <w:r w:rsidRPr="000F67F9">
        <w:rPr>
          <w:rFonts w:ascii="Arial,Bold" w:hAnsi="Arial,Bold" w:cs="Arial,Bold"/>
          <w:b/>
          <w:bCs/>
          <w:color w:val="000081"/>
          <w:sz w:val="28"/>
          <w:szCs w:val="28"/>
        </w:rPr>
        <w:t>POSA IN OPERA TRAVETTI E ELEMENTI INTERPOSTI CON</w:t>
      </w:r>
      <w:r>
        <w:rPr>
          <w:rFonts w:ascii="Arial,Bold" w:hAnsi="Arial,Bold" w:cs="Arial,Bold"/>
          <w:b/>
          <w:bCs/>
          <w:color w:val="000081"/>
          <w:sz w:val="28"/>
          <w:szCs w:val="28"/>
        </w:rPr>
        <w:t xml:space="preserve"> </w:t>
      </w:r>
      <w:r w:rsidRPr="000F67F9">
        <w:rPr>
          <w:rFonts w:ascii="Arial,Bold" w:hAnsi="Arial,Bold" w:cs="Arial,Bold"/>
          <w:b/>
          <w:bCs/>
          <w:color w:val="000081"/>
          <w:sz w:val="28"/>
          <w:szCs w:val="28"/>
        </w:rPr>
        <w:t>LAVORAZIONE EFFETTUATA DAL BASSO</w:t>
      </w:r>
    </w:p>
    <w:p w:rsidR="000F67F9" w:rsidRDefault="000F67F9" w:rsidP="000F67F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1"/>
        </w:rPr>
      </w:pPr>
    </w:p>
    <w:p w:rsidR="00E71851" w:rsidRDefault="00E71851" w:rsidP="00E71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1) DESCRIZIONE DELLA LAVORAZIONE</w:t>
      </w:r>
    </w:p>
    <w:p w:rsidR="00E71851" w:rsidRDefault="00E71851" w:rsidP="00E7185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1"/>
          <w:sz w:val="20"/>
          <w:szCs w:val="20"/>
        </w:rPr>
      </w:pPr>
    </w:p>
    <w:p w:rsidR="00E71851" w:rsidRPr="00E71851" w:rsidRDefault="00E71851" w:rsidP="00E71851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81"/>
          <w:sz w:val="20"/>
          <w:szCs w:val="20"/>
        </w:rPr>
      </w:pPr>
      <w:r>
        <w:rPr>
          <w:rFonts w:ascii="Arial,Bold" w:hAnsi="Arial,Bold" w:cs="Arial,Bold"/>
          <w:b/>
          <w:bCs/>
          <w:color w:val="000081"/>
          <w:sz w:val="20"/>
          <w:szCs w:val="20"/>
        </w:rPr>
        <w:t>P</w:t>
      </w:r>
      <w:r w:rsidRPr="00E71851">
        <w:rPr>
          <w:rFonts w:ascii="Arial,Bold" w:hAnsi="Arial,Bold" w:cs="Arial,Bold"/>
          <w:b/>
          <w:bCs/>
          <w:color w:val="000081"/>
          <w:sz w:val="20"/>
          <w:szCs w:val="20"/>
        </w:rPr>
        <w:t>OSA TRAVETTI DA POSIZIONE SOTTOSTANTE CON LAVORATORE CHE OPERA DA PONTE SU CAVALLETTI</w:t>
      </w:r>
    </w:p>
    <w:p w:rsidR="00E71851" w:rsidRDefault="00E71851" w:rsidP="00E7185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0"/>
          <w:szCs w:val="20"/>
        </w:rPr>
      </w:pPr>
    </w:p>
    <w:p w:rsidR="00E71851" w:rsidRDefault="00E71851" w:rsidP="00E71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2) INDIVIDUAZIONE DEI RISCHI PROVENIENTI DALLA LAVORAZIONE</w:t>
      </w:r>
    </w:p>
    <w:p w:rsidR="00E71851" w:rsidRDefault="00E71851" w:rsidP="00E71851">
      <w:pPr>
        <w:tabs>
          <w:tab w:val="left" w:pos="214"/>
        </w:tabs>
        <w:spacing w:after="0" w:line="240" w:lineRule="auto"/>
        <w:ind w:left="215"/>
        <w:rPr>
          <w:rFonts w:ascii="Arial" w:hAnsi="Arial" w:cs="Arial"/>
          <w:b/>
          <w:bCs/>
          <w:sz w:val="20"/>
          <w:szCs w:val="20"/>
        </w:rPr>
      </w:pPr>
    </w:p>
    <w:p w:rsidR="00E71851" w:rsidRPr="00A25CD6" w:rsidRDefault="00E71851" w:rsidP="00E71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5CD6">
        <w:rPr>
          <w:rFonts w:ascii="Arial" w:hAnsi="Arial" w:cs="Arial"/>
          <w:color w:val="000000"/>
          <w:sz w:val="20"/>
          <w:szCs w:val="20"/>
        </w:rPr>
        <w:t>Caduta dall’alto</w:t>
      </w:r>
    </w:p>
    <w:p w:rsidR="00E71851" w:rsidRPr="00A25CD6" w:rsidRDefault="00E71851" w:rsidP="00E71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5CD6">
        <w:rPr>
          <w:rFonts w:ascii="Arial" w:hAnsi="Arial" w:cs="Arial"/>
          <w:color w:val="000000"/>
          <w:sz w:val="20"/>
          <w:szCs w:val="20"/>
        </w:rPr>
        <w:t>Caduta di materiale dall’alto</w:t>
      </w:r>
    </w:p>
    <w:p w:rsidR="00E71851" w:rsidRPr="00A25CD6" w:rsidRDefault="00E71851" w:rsidP="00E71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5CD6">
        <w:rPr>
          <w:rFonts w:ascii="Arial" w:hAnsi="Arial" w:cs="Arial"/>
          <w:color w:val="000000"/>
          <w:sz w:val="20"/>
          <w:szCs w:val="20"/>
        </w:rPr>
        <w:t>Urti, colpi, impatti e compressioni</w:t>
      </w:r>
    </w:p>
    <w:p w:rsidR="00E71851" w:rsidRPr="00A25CD6" w:rsidRDefault="00E71851" w:rsidP="00E71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5CD6">
        <w:rPr>
          <w:rFonts w:ascii="Arial" w:hAnsi="Arial" w:cs="Arial"/>
          <w:color w:val="000000"/>
          <w:sz w:val="20"/>
          <w:szCs w:val="20"/>
        </w:rPr>
        <w:t>Scivolamenti e cadute a livello</w:t>
      </w:r>
    </w:p>
    <w:p w:rsidR="00E71851" w:rsidRPr="00A25CD6" w:rsidRDefault="00E71851" w:rsidP="00E71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5CD6">
        <w:rPr>
          <w:rFonts w:ascii="Arial" w:hAnsi="Arial" w:cs="Arial"/>
          <w:color w:val="000000"/>
          <w:sz w:val="20"/>
          <w:szCs w:val="20"/>
        </w:rPr>
        <w:t>Punture, tagli ed abrasioni</w:t>
      </w:r>
    </w:p>
    <w:p w:rsidR="00E71851" w:rsidRPr="00A25CD6" w:rsidRDefault="00E71851" w:rsidP="00E71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5CD6">
        <w:rPr>
          <w:rFonts w:ascii="Arial" w:hAnsi="Arial" w:cs="Arial"/>
          <w:color w:val="000000"/>
          <w:sz w:val="20"/>
          <w:szCs w:val="20"/>
        </w:rPr>
        <w:t>Movimentazione manuale dei carichi</w:t>
      </w:r>
    </w:p>
    <w:p w:rsidR="00E71851" w:rsidRDefault="00E71851" w:rsidP="00E71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71851" w:rsidRPr="00E71851" w:rsidRDefault="00E71851" w:rsidP="00E71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3) MODALITA’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GESTIONE IN SICUREZZA DELLA FASE LAVORATIVA E MISURE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PREVENZIONE</w:t>
      </w:r>
    </w:p>
    <w:p w:rsidR="000F67F9" w:rsidRDefault="000F67F9" w:rsidP="000F6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F67F9" w:rsidRPr="000F67F9" w:rsidRDefault="000F67F9" w:rsidP="000F6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E’ possibile il posizionamento dei travetti prefabbricati e dei laterizi effettuato da sotto il piano di posa, con l’ausilio di ponti su cavalletti </w:t>
      </w:r>
    </w:p>
    <w:p w:rsidR="000F67F9" w:rsidRDefault="000F67F9" w:rsidP="000F6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Questo metodo è possibile applicarlo in caso di solai ad altezze tradizionali, 3 ml., per permettere al lavoratore una lavorazione sufficientemente agevole da ponte su cavalletti.</w:t>
      </w:r>
    </w:p>
    <w:p w:rsidR="000F67F9" w:rsidRDefault="000F67F9" w:rsidP="000F6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questo caso i pericoli di caduta sono naturalmente ridotti al salto inferiore ai 2 metri dal ponte su cavalletti.</w:t>
      </w:r>
    </w:p>
    <w:p w:rsidR="000F67F9" w:rsidRDefault="000F67F9" w:rsidP="000F6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 segnalato che con questo sistema il lavoratore non è costretto a stare continuamente chinato per la</w:t>
      </w:r>
    </w:p>
    <w:p w:rsidR="000F67F9" w:rsidRDefault="000F67F9" w:rsidP="000F6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posa della pignatte; per contro, riduce leggermente i tempi di posa e aumenta i sollevamenti manuali delle</w:t>
      </w:r>
    </w:p>
    <w:p w:rsidR="000F67F9" w:rsidRDefault="000F67F9" w:rsidP="000F6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pignatte stesse. Un ulteriore difficoltà si ravvisa nella posa delle pignatte centrali, che può essere effettuata</w:t>
      </w:r>
    </w:p>
    <w:p w:rsidR="000F67F9" w:rsidRDefault="000F67F9" w:rsidP="000F6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una ulteriore fila centrale di ponti su cavalletti o rimanendo sulle file laterali ma con ponte su cavalletti</w:t>
      </w:r>
    </w:p>
    <w:p w:rsidR="008E5237" w:rsidRDefault="000F67F9" w:rsidP="000F67F9">
      <w:pPr>
        <w:jc w:val="both"/>
      </w:pPr>
      <w:r>
        <w:rPr>
          <w:rFonts w:ascii="Arial" w:hAnsi="Arial" w:cs="Arial"/>
          <w:color w:val="000000"/>
          <w:sz w:val="20"/>
          <w:szCs w:val="20"/>
        </w:rPr>
        <w:t>leggermente innalzato fino ai 180-200 cm.</w:t>
      </w:r>
    </w:p>
    <w:p w:rsidR="000F67F9" w:rsidRDefault="000F67F9" w:rsidP="000F67F9">
      <w:pPr>
        <w:keepNext/>
        <w:jc w:val="center"/>
      </w:pPr>
      <w:r>
        <w:rPr>
          <w:noProof/>
          <w:lang w:eastAsia="it-IT"/>
        </w:rPr>
        <w:drawing>
          <wp:inline distT="0" distB="0" distL="0" distR="0">
            <wp:extent cx="3840569" cy="2699859"/>
            <wp:effectExtent l="19050" t="0" r="7531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108" t="16667" r="31428" b="50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077" cy="270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7F9" w:rsidRDefault="000F67F9" w:rsidP="000F67F9">
      <w:pPr>
        <w:pStyle w:val="Didascalia"/>
        <w:jc w:val="center"/>
      </w:pPr>
      <w:r>
        <w:t xml:space="preserve">Figura </w:t>
      </w:r>
      <w:fldSimple w:instr=" SEQ Figura \* ARABIC ">
        <w:r w:rsidR="00954EC5">
          <w:rPr>
            <w:noProof/>
          </w:rPr>
          <w:t>1</w:t>
        </w:r>
      </w:fldSimple>
      <w:r>
        <w:t xml:space="preserve"> - posa travetti </w:t>
      </w:r>
      <w:proofErr w:type="spellStart"/>
      <w:r>
        <w:t>tralicciati</w:t>
      </w:r>
      <w:proofErr w:type="spellEnd"/>
      <w:r>
        <w:t xml:space="preserve"> dal piano sottostante il solaio</w:t>
      </w:r>
    </w:p>
    <w:p w:rsidR="00E91573" w:rsidRDefault="00E91573" w:rsidP="00E91573">
      <w:pPr>
        <w:keepNext/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4085117" cy="2662761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760" t="49383" r="31585" b="19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117" cy="2662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7F9" w:rsidRDefault="00E91573" w:rsidP="00E91573">
      <w:pPr>
        <w:pStyle w:val="Didascalia"/>
        <w:jc w:val="center"/>
      </w:pPr>
      <w:r>
        <w:t xml:space="preserve">Figura </w:t>
      </w:r>
      <w:fldSimple w:instr=" SEQ Figura \* ARABIC ">
        <w:r w:rsidR="00954EC5">
          <w:rPr>
            <w:noProof/>
          </w:rPr>
          <w:t>2</w:t>
        </w:r>
      </w:fldSimple>
      <w:r>
        <w:t xml:space="preserve"> - posa pignatte in laterizio dal piano sottostante il solaio</w:t>
      </w:r>
    </w:p>
    <w:p w:rsidR="00E91573" w:rsidRDefault="00E91573" w:rsidP="00E91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questo sistema il lavoratore non è costretto a stare continuamente chinato per la posa della pignatte; per contro, riduce leggermente i tempi di posa e aumenta i sollevamenti manuali delle pignatte stesse. Un ulteriore difficoltà si ravvisa nella posa delle pignatte centrali, che può essere effettuata con una ulteriore fila centrale di ponti su cavalletti o rimanendo sulle file laterali ma con ponte su cavalletti leggermente innalzato fino ai 180- 200 cm.</w:t>
      </w:r>
    </w:p>
    <w:p w:rsidR="00954EC5" w:rsidRDefault="00954EC5" w:rsidP="00E91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4EC5" w:rsidRDefault="00954EC5" w:rsidP="00954EC5">
      <w:pPr>
        <w:keepNext/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4648643" cy="4575891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413" t="24383" r="31758" b="28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749" cy="458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573" w:rsidRDefault="00954EC5" w:rsidP="00954EC5">
      <w:pPr>
        <w:pStyle w:val="Didascalia"/>
        <w:jc w:val="center"/>
      </w:pPr>
      <w:r>
        <w:t xml:space="preserve">Figura </w:t>
      </w:r>
      <w:fldSimple w:instr=" SEQ Figura \* ARABIC ">
        <w:r>
          <w:rPr>
            <w:noProof/>
          </w:rPr>
          <w:t>3</w:t>
        </w:r>
      </w:fldSimple>
      <w:r>
        <w:t xml:space="preserve"> - vista planimetrica: posa travetti e pignatte dal piano sottostante il solaio</w:t>
      </w:r>
    </w:p>
    <w:p w:rsidR="00954EC5" w:rsidRDefault="00954EC5" w:rsidP="00954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queste lavorazioni:</w:t>
      </w:r>
    </w:p>
    <w:p w:rsidR="00954EC5" w:rsidRPr="00954EC5" w:rsidRDefault="00954EC5" w:rsidP="00954E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4EC5">
        <w:rPr>
          <w:rFonts w:ascii="Arial" w:hAnsi="Arial" w:cs="Arial"/>
          <w:sz w:val="20"/>
          <w:szCs w:val="20"/>
        </w:rPr>
        <w:lastRenderedPageBreak/>
        <w:t>deve essere tenuto ben sgombro il piano</w:t>
      </w:r>
      <w:r>
        <w:rPr>
          <w:rFonts w:ascii="Arial" w:hAnsi="Arial" w:cs="Arial"/>
          <w:sz w:val="20"/>
          <w:szCs w:val="20"/>
        </w:rPr>
        <w:t xml:space="preserve"> sottostante la posa del solaio</w:t>
      </w:r>
    </w:p>
    <w:p w:rsidR="00954EC5" w:rsidRPr="00954EC5" w:rsidRDefault="00954EC5" w:rsidP="00954E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4EC5">
        <w:rPr>
          <w:rFonts w:ascii="SymbolMT-Identity-H" w:hAnsi="SymbolMT-Identity-H" w:cs="SymbolMT-Identity-H"/>
          <w:sz w:val="20"/>
          <w:szCs w:val="20"/>
        </w:rPr>
        <w:t xml:space="preserve"> </w:t>
      </w:r>
      <w:r w:rsidRPr="00954EC5">
        <w:rPr>
          <w:rFonts w:ascii="Arial" w:hAnsi="Arial" w:cs="Arial"/>
          <w:sz w:val="20"/>
          <w:szCs w:val="20"/>
        </w:rPr>
        <w:t xml:space="preserve">l’interasse dei </w:t>
      </w:r>
      <w:proofErr w:type="spellStart"/>
      <w:r w:rsidRPr="00954EC5">
        <w:rPr>
          <w:rFonts w:ascii="Arial" w:hAnsi="Arial" w:cs="Arial"/>
          <w:sz w:val="20"/>
          <w:szCs w:val="20"/>
        </w:rPr>
        <w:t>rompitratta</w:t>
      </w:r>
      <w:proofErr w:type="spellEnd"/>
      <w:r w:rsidRPr="00954EC5">
        <w:rPr>
          <w:rFonts w:ascii="Arial" w:hAnsi="Arial" w:cs="Arial"/>
          <w:sz w:val="20"/>
          <w:szCs w:val="20"/>
        </w:rPr>
        <w:t xml:space="preserve"> deve essere almeno pari a 120 cm., per permettere</w:t>
      </w:r>
      <w:r>
        <w:rPr>
          <w:rFonts w:ascii="Arial" w:hAnsi="Arial" w:cs="Arial"/>
          <w:sz w:val="20"/>
          <w:szCs w:val="20"/>
        </w:rPr>
        <w:t xml:space="preserve"> </w:t>
      </w:r>
      <w:r w:rsidRPr="00954EC5">
        <w:rPr>
          <w:rFonts w:ascii="Arial" w:hAnsi="Arial" w:cs="Arial"/>
          <w:sz w:val="20"/>
          <w:szCs w:val="20"/>
        </w:rPr>
        <w:t>l’inserimento di ponte su cavalletti o di scale a castello tra le file di puntelli</w:t>
      </w:r>
    </w:p>
    <w:p w:rsidR="00E71851" w:rsidRDefault="00954EC5" w:rsidP="00201D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4EC5">
        <w:rPr>
          <w:rFonts w:ascii="Arial" w:hAnsi="Arial" w:cs="Arial"/>
          <w:sz w:val="20"/>
          <w:szCs w:val="20"/>
        </w:rPr>
        <w:t>un operatore a terra deve rifornire costantemente le pignatte ai posatori (come per</w:t>
      </w:r>
      <w:r>
        <w:rPr>
          <w:rFonts w:ascii="Arial" w:hAnsi="Arial" w:cs="Arial"/>
          <w:sz w:val="20"/>
          <w:szCs w:val="20"/>
        </w:rPr>
        <w:t xml:space="preserve"> </w:t>
      </w:r>
      <w:r w:rsidRPr="00954EC5">
        <w:rPr>
          <w:rFonts w:ascii="Arial" w:hAnsi="Arial" w:cs="Arial"/>
          <w:sz w:val="20"/>
          <w:szCs w:val="20"/>
        </w:rPr>
        <w:t>la posa dall’alto).</w:t>
      </w:r>
    </w:p>
    <w:p w:rsidR="00E71851" w:rsidRDefault="00E71851" w:rsidP="00E71851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1851" w:rsidRPr="00A25CD6" w:rsidRDefault="00E71851" w:rsidP="00E71851">
      <w:r>
        <w:rPr>
          <w:rFonts w:ascii="Arial" w:hAnsi="Arial" w:cs="Arial"/>
          <w:b/>
          <w:bCs/>
          <w:sz w:val="20"/>
          <w:szCs w:val="20"/>
        </w:rPr>
        <w:t xml:space="preserve">4)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D.P.I.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NECESSARI</w:t>
      </w:r>
    </w:p>
    <w:p w:rsidR="00E71851" w:rsidRPr="00A25CD6" w:rsidRDefault="00E71851" w:rsidP="00E71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5CD6">
        <w:rPr>
          <w:rFonts w:ascii="Arial" w:hAnsi="Arial" w:cs="Arial"/>
          <w:color w:val="000000"/>
          <w:sz w:val="20"/>
          <w:szCs w:val="20"/>
        </w:rPr>
        <w:t>Scarpe</w:t>
      </w:r>
    </w:p>
    <w:p w:rsidR="00E71851" w:rsidRPr="00A25CD6" w:rsidRDefault="00E71851" w:rsidP="00E71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5CD6">
        <w:rPr>
          <w:rFonts w:ascii="Arial" w:hAnsi="Arial" w:cs="Arial"/>
          <w:color w:val="000000"/>
          <w:sz w:val="20"/>
          <w:szCs w:val="20"/>
        </w:rPr>
        <w:t>Tuta di protezione</w:t>
      </w:r>
    </w:p>
    <w:p w:rsidR="00E71851" w:rsidRPr="00A25CD6" w:rsidRDefault="00E71851" w:rsidP="00E71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5CD6">
        <w:rPr>
          <w:rFonts w:ascii="Arial" w:hAnsi="Arial" w:cs="Arial"/>
          <w:color w:val="000000"/>
          <w:sz w:val="20"/>
          <w:szCs w:val="20"/>
        </w:rPr>
        <w:t>Scarpe antinfortunistiche</w:t>
      </w:r>
    </w:p>
    <w:p w:rsidR="00E71851" w:rsidRPr="00A25CD6" w:rsidRDefault="00E71851" w:rsidP="00E71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5CD6">
        <w:rPr>
          <w:rFonts w:ascii="Arial" w:hAnsi="Arial" w:cs="Arial"/>
          <w:color w:val="000000"/>
          <w:sz w:val="20"/>
          <w:szCs w:val="20"/>
        </w:rPr>
        <w:t>Guanti</w:t>
      </w:r>
    </w:p>
    <w:p w:rsidR="00E71851" w:rsidRPr="00E71851" w:rsidRDefault="00E71851" w:rsidP="00E71851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E71851" w:rsidRPr="00E71851" w:rsidSect="008E52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76ABB"/>
    <w:multiLevelType w:val="hybridMultilevel"/>
    <w:tmpl w:val="0794FA4C"/>
    <w:lvl w:ilvl="0" w:tplc="AD1EFD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0F67F9"/>
    <w:rsid w:val="000F67F9"/>
    <w:rsid w:val="00201DD3"/>
    <w:rsid w:val="003A7775"/>
    <w:rsid w:val="005D2150"/>
    <w:rsid w:val="00610CE2"/>
    <w:rsid w:val="00865751"/>
    <w:rsid w:val="008E5237"/>
    <w:rsid w:val="00954EC5"/>
    <w:rsid w:val="00AB1698"/>
    <w:rsid w:val="00E71851"/>
    <w:rsid w:val="00E91573"/>
    <w:rsid w:val="00FB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2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7F9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0F67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54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cpt</dc:creator>
  <cp:lastModifiedBy>cpt</cp:lastModifiedBy>
  <cp:revision>2</cp:revision>
  <dcterms:created xsi:type="dcterms:W3CDTF">2012-05-28T10:45:00Z</dcterms:created>
  <dcterms:modified xsi:type="dcterms:W3CDTF">2012-05-28T10:45:00Z</dcterms:modified>
</cp:coreProperties>
</file>